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15"/>
          <w:szCs w:val="15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6"/>
          <w:szCs w:val="36"/>
          <w:u w:val="single" w:color="000000"/>
          <w:lang w:val="en-US" w:eastAsia="zh-CN"/>
        </w:rPr>
        <w:t>应聘报名表</w:t>
      </w:r>
      <w:bookmarkEnd w:id="0"/>
    </w:p>
    <w:tbl>
      <w:tblPr>
        <w:tblStyle w:val="6"/>
        <w:tblW w:w="9652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92"/>
        <w:gridCol w:w="1161"/>
        <w:gridCol w:w="99"/>
        <w:gridCol w:w="1305"/>
        <w:gridCol w:w="1050"/>
        <w:gridCol w:w="1545"/>
        <w:gridCol w:w="449"/>
        <w:gridCol w:w="133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8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别</w:t>
            </w:r>
          </w:p>
        </w:tc>
        <w:tc>
          <w:tcPr>
            <w:tcW w:w="1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1吋近期彩色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贯</w:t>
            </w:r>
          </w:p>
        </w:tc>
        <w:tc>
          <w:tcPr>
            <w:tcW w:w="1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出 生 地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8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8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党团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入党（团）时间</w:t>
            </w:r>
          </w:p>
        </w:tc>
        <w:tc>
          <w:tcPr>
            <w:tcW w:w="438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8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49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身体健康（体检）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305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熟悉专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有何专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长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89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全日制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  育</w:t>
            </w:r>
          </w:p>
        </w:tc>
        <w:tc>
          <w:tcPr>
            <w:tcW w:w="13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毕业院校及专业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89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在  职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  育</w:t>
            </w:r>
          </w:p>
        </w:tc>
        <w:tc>
          <w:tcPr>
            <w:tcW w:w="13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毕业院校及专业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49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拟应聘岗位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对岗位及薪资等的要求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49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原单位及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职务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证明人的姓名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49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49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现家庭地址及紧急联系人姓名电话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697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学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习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955" w:type="dxa"/>
            <w:gridSpan w:val="9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97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工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作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经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955" w:type="dxa"/>
            <w:gridSpan w:val="9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97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奖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惩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情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况</w:t>
            </w:r>
          </w:p>
        </w:tc>
        <w:tc>
          <w:tcPr>
            <w:tcW w:w="8955" w:type="dxa"/>
            <w:gridSpan w:val="9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7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家庭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主要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成员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称 谓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 名</w:t>
            </w:r>
          </w:p>
        </w:tc>
        <w:tc>
          <w:tcPr>
            <w:tcW w:w="1050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年龄</w:t>
            </w:r>
          </w:p>
        </w:tc>
        <w:tc>
          <w:tcPr>
            <w:tcW w:w="1545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7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7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7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7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FW筑紫A老明朝 简 E">
    <w:panose1 w:val="020009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024003"/>
    </w:sdtPr>
    <w:sdtContent>
      <w:sdt>
        <w:sdtPr>
          <w:id w:val="172024004"/>
        </w:sdtPr>
        <w:sdtContent>
          <w:p>
            <w:pPr>
              <w:pStyle w:val="2"/>
              <w:tabs>
                <w:tab w:val="left" w:pos="8789"/>
              </w:tabs>
              <w:ind w:right="5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widowControl/>
      <w:suppressLineNumbers w:val="0"/>
      <w:spacing w:before="0" w:beforeAutospacing="0" w:after="0" w:afterAutospacing="0"/>
      <w:ind w:left="0" w:right="0" w:firstLine="0"/>
      <w:rPr>
        <w:rFonts w:hint="eastAsia" w:ascii="方正FW筑紫A老明朝 简 E" w:hAnsi="方正FW筑紫A老明朝 简 E" w:eastAsia="方正FW筑紫A老明朝 简 E" w:cs="方正FW筑紫A老明朝 简 E"/>
        <w:b w:val="0"/>
        <w:bCs w:val="0"/>
        <w:sz w:val="20"/>
        <w:szCs w:val="18"/>
      </w:rPr>
    </w:pPr>
    <w:r>
      <w:rPr>
        <w:rFonts w:hint="eastAsia" w:ascii="方正FW筑紫A老明朝 简 E" w:hAnsi="方正FW筑紫A老明朝 简 E" w:eastAsia="方正FW筑紫A老明朝 简 E" w:cs="方正FW筑紫A老明朝 简 E"/>
        <w:b w:val="0"/>
        <w:bCs w:val="0"/>
        <w:sz w:val="20"/>
        <w:szCs w:val="18"/>
      </w:rPr>
      <w:t>陕西海吉焦新能源有限公司</w:t>
    </w:r>
  </w:p>
  <w:p>
    <w:pPr>
      <w:pStyle w:val="3"/>
      <w:keepNext w:val="0"/>
      <w:keepLines w:val="0"/>
      <w:widowControl/>
      <w:suppressLineNumbers w:val="0"/>
      <w:spacing w:before="0" w:beforeAutospacing="0" w:after="0" w:afterAutospacing="0"/>
      <w:ind w:left="0" w:right="0" w:firstLine="3200" w:firstLineChars="1600"/>
      <w:jc w:val="right"/>
      <w:rPr>
        <w:rFonts w:hint="eastAsia" w:ascii="方正FW筑紫A老明朝 简 E" w:hAnsi="方正FW筑紫A老明朝 简 E" w:eastAsia="方正FW筑紫A老明朝 简 E" w:cs="方正FW筑紫A老明朝 简 E"/>
        <w:b w:val="0"/>
        <w:bCs w:val="0"/>
        <w:sz w:val="20"/>
        <w:szCs w:val="18"/>
        <w:lang w:val="en-US" w:eastAsia="zh-CN"/>
      </w:rPr>
    </w:pPr>
    <w:r>
      <w:rPr>
        <w:rFonts w:hint="eastAsia" w:ascii="方正FW筑紫A老明朝 简 E" w:hAnsi="方正FW筑紫A老明朝 简 E" w:eastAsia="方正FW筑紫A老明朝 简 E" w:cs="方正FW筑紫A老明朝 简 E"/>
        <w:b w:val="0"/>
        <w:bCs w:val="0"/>
        <w:sz w:val="20"/>
        <w:szCs w:val="18"/>
      </w:rPr>
      <w:t>SHANXI HAIJIJIAO NEW ENERGY CO.LTD.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F27B0"/>
    <w:rsid w:val="269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2022-08-29T03:35:00Z</dcterms:created>
  <dc:creator>Lenovo</dc:creator>
  <cp:lastModifiedBy>Lenovo</cp:lastModifiedBy>
  <dcterms:modified xsi:type="dcterms:W3CDTF">2022-08-29T03:36:25Z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