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微软雅黑 Light" w:hAnsi="微软雅黑 Light" w:eastAsia="微软雅黑 Light" w:cs="微软雅黑 Light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微软雅黑 Light" w:hAnsi="微软雅黑 Light" w:eastAsia="微软雅黑 Light" w:cs="微软雅黑 Light"/>
          <w:b w:val="0"/>
          <w:bCs w:val="0"/>
          <w:sz w:val="28"/>
          <w:szCs w:val="28"/>
          <w:lang w:val="en-US" w:eastAsia="zh-CN"/>
        </w:rPr>
        <w:t>应聘报名表</w:t>
      </w:r>
    </w:p>
    <w:bookmarkEnd w:id="0"/>
    <w:p>
      <w:pPr>
        <w:jc w:val="left"/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val="en-US" w:eastAsia="zh-CN"/>
        </w:rPr>
        <w:t>应聘岗位：                                            填表日期：    年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13"/>
        <w:gridCol w:w="764"/>
        <w:gridCol w:w="586"/>
        <w:gridCol w:w="667"/>
        <w:gridCol w:w="1643"/>
        <w:gridCol w:w="37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lang w:val="en-US" w:eastAsia="zh-CN"/>
              </w:rPr>
              <w:t>姓  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54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38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紧急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 系</w:t>
            </w:r>
          </w:p>
        </w:tc>
        <w:tc>
          <w:tcPr>
            <w:tcW w:w="3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  址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背景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  司  名  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面试结论</w:t>
            </w:r>
          </w:p>
        </w:tc>
        <w:tc>
          <w:tcPr>
            <w:tcW w:w="73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微软雅黑 Light" w:hAnsi="微软雅黑 Light" w:eastAsia="微软雅黑 Light" w:cs="微软雅黑 Light"/>
          <w:b w:val="0"/>
          <w:bCs w:val="0"/>
          <w:sz w:val="18"/>
          <w:szCs w:val="18"/>
          <w:lang w:val="en-US" w:eastAsia="zh-CN"/>
        </w:rPr>
        <w:t>注：请确保填写信息的真实性，一旦发现信息虚假者，将取消录用资格。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panose1 w:val="020B0502040204020203"/>
    <w:charset w:val="86"/>
    <w:family w:val="auto"/>
    <w:pitch w:val="default"/>
    <w:sig w:usb0="00000000" w:usb1="00000000" w:usb2="00000000" w:usb3="00000000" w:csb0="00000000" w:csb1="00000000"/>
  </w:font>
  <w:font w:name="方正FW筑紫A老明朝 简 E">
    <w:panose1 w:val="020009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24003"/>
    </w:sdtPr>
    <w:sdtContent>
      <w:sdt>
        <w:sdtPr>
          <w:id w:val="172024004"/>
        </w:sdtPr>
        <w:sdtContent>
          <w:p>
            <w:pPr>
              <w:pStyle w:val="2"/>
              <w:tabs>
                <w:tab w:val="left" w:pos="8789"/>
              </w:tabs>
              <w:ind w:right="5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/>
      <w:suppressLineNumbers w:val="0"/>
      <w:spacing w:before="0" w:beforeAutospacing="0" w:after="0" w:afterAutospacing="0"/>
      <w:ind w:left="0" w:right="0" w:firstLine="0"/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</w:pPr>
    <w:r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  <w:t>陕西海吉焦新能源有限公司</w:t>
    </w:r>
  </w:p>
  <w:p>
    <w:pPr>
      <w:pStyle w:val="3"/>
      <w:keepNext w:val="0"/>
      <w:keepLines w:val="0"/>
      <w:widowControl/>
      <w:suppressLineNumbers w:val="0"/>
      <w:spacing w:before="0" w:beforeAutospacing="0" w:after="0" w:afterAutospacing="0"/>
      <w:ind w:left="0" w:right="0" w:firstLine="3200" w:firstLineChars="1600"/>
      <w:jc w:val="right"/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  <w:lang w:val="en-US" w:eastAsia="zh-CN"/>
      </w:rPr>
    </w:pPr>
    <w:r>
      <w:rPr>
        <w:rFonts w:hint="eastAsia" w:ascii="方正FW筑紫A老明朝 简 E" w:hAnsi="方正FW筑紫A老明朝 简 E" w:eastAsia="方正FW筑紫A老明朝 简 E" w:cs="方正FW筑紫A老明朝 简 E"/>
        <w:b w:val="0"/>
        <w:bCs w:val="0"/>
        <w:sz w:val="20"/>
        <w:szCs w:val="18"/>
      </w:rPr>
      <w:t>SHANXI HAIJIJIAO NEW ENERGY CO.LTD.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35BB5"/>
    <w:rsid w:val="2B5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2020-12-10T01:35:00Z</dcterms:created>
  <dc:creator>Lenovo</dc:creator>
  <cp:lastModifiedBy>Lenovo</cp:lastModifiedBy>
  <dcterms:modified xsi:type="dcterms:W3CDTF">2020-12-10T01:35:53Z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